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ADE8D" w14:textId="0B906DE5" w:rsidR="00F12C76" w:rsidRDefault="00D1084F" w:rsidP="00D1084F">
      <w:pPr>
        <w:spacing w:after="0"/>
        <w:jc w:val="both"/>
      </w:pPr>
      <w:r>
        <w:t xml:space="preserve">Отчёт к заданию </w:t>
      </w:r>
      <w:r>
        <w:t>2</w:t>
      </w:r>
      <w:r>
        <w:t xml:space="preserve"> </w:t>
      </w:r>
      <w:r w:rsidRPr="005A4D57">
        <w:t>“</w:t>
      </w:r>
      <w:r>
        <w:t>Поиск выхода из лабиринта</w:t>
      </w:r>
      <w:r w:rsidRPr="005A4D57">
        <w:t>”</w:t>
      </w:r>
      <w:r>
        <w:t xml:space="preserve">                            Гутов 428Б</w:t>
      </w:r>
    </w:p>
    <w:p w14:paraId="7DDF78B8" w14:textId="77777777" w:rsidR="00D1084F" w:rsidRDefault="00D1084F" w:rsidP="00D1084F">
      <w:pPr>
        <w:spacing w:after="0"/>
        <w:jc w:val="both"/>
      </w:pPr>
    </w:p>
    <w:p w14:paraId="5837EB42" w14:textId="33939320" w:rsidR="00D1084F" w:rsidRDefault="00D1084F" w:rsidP="00D1084F">
      <w:pPr>
        <w:spacing w:after="0"/>
        <w:jc w:val="both"/>
        <w:rPr>
          <w:b/>
          <w:bCs/>
        </w:rPr>
      </w:pPr>
      <w:r w:rsidRPr="00D1084F">
        <w:rPr>
          <w:b/>
          <w:bCs/>
        </w:rPr>
        <w:t>Ход работы</w:t>
      </w:r>
    </w:p>
    <w:p w14:paraId="19460487" w14:textId="3B4F4B1C" w:rsidR="00D1084F" w:rsidRDefault="00D1084F" w:rsidP="00D1084F">
      <w:pPr>
        <w:spacing w:after="0"/>
        <w:jc w:val="both"/>
      </w:pPr>
    </w:p>
    <w:p w14:paraId="091A7E98" w14:textId="06F68308" w:rsidR="00471075" w:rsidRDefault="00471075" w:rsidP="00D1084F">
      <w:pPr>
        <w:spacing w:after="0"/>
        <w:jc w:val="both"/>
      </w:pPr>
      <w:r>
        <w:t xml:space="preserve">Было реализовано приложение, позволяющее принимать лабиринты из текстовых файлов в формате </w:t>
      </w:r>
      <w:r>
        <w:rPr>
          <w:lang w:val="en-US"/>
        </w:rPr>
        <w:t>txt</w:t>
      </w:r>
      <w:r w:rsidRPr="00471075">
        <w:t xml:space="preserve"> </w:t>
      </w:r>
      <w:r>
        <w:t xml:space="preserve">и автоматически находить в них маршрут от условленного старта до выхода разными </w:t>
      </w:r>
      <w:r w:rsidR="002E00CB">
        <w:t>стратегиями (алгоритмами)</w:t>
      </w:r>
      <w:r>
        <w:t xml:space="preserve"> (</w:t>
      </w:r>
      <w:r>
        <w:rPr>
          <w:lang w:val="en-US"/>
        </w:rPr>
        <w:t>BFS</w:t>
      </w:r>
      <w:r w:rsidRPr="00471075">
        <w:t xml:space="preserve">, </w:t>
      </w:r>
      <w:r>
        <w:rPr>
          <w:lang w:val="en-US"/>
        </w:rPr>
        <w:t>DFS</w:t>
      </w:r>
      <w:r w:rsidRPr="00471075">
        <w:t xml:space="preserve"> </w:t>
      </w:r>
      <w:r>
        <w:t xml:space="preserve">и </w:t>
      </w:r>
      <w:r>
        <w:rPr>
          <w:lang w:val="en-US"/>
        </w:rPr>
        <w:t>A</w:t>
      </w:r>
      <w:r w:rsidRPr="002E00CB">
        <w:t>*</w:t>
      </w:r>
      <w:r>
        <w:t>)</w:t>
      </w:r>
      <w:r w:rsidR="002E00CB" w:rsidRPr="002E00CB">
        <w:t xml:space="preserve">. </w:t>
      </w:r>
      <w:r w:rsidR="002E00CB">
        <w:t>В приложение также</w:t>
      </w:r>
      <w:r w:rsidR="00515D2A">
        <w:t xml:space="preserve"> были включены </w:t>
      </w:r>
      <w:r w:rsidR="00E5010F">
        <w:t>окно графического отображения лабиринта и маршрута (в консоли)</w:t>
      </w:r>
      <w:r w:rsidR="00515D2A">
        <w:t xml:space="preserve"> и </w:t>
      </w:r>
      <w:r w:rsidR="002E00CB">
        <w:t xml:space="preserve">функция ручного </w:t>
      </w:r>
      <w:r w:rsidR="00E5010F">
        <w:t xml:space="preserve">пошагового </w:t>
      </w:r>
      <w:r w:rsidR="002E00CB">
        <w:t>перемещения по лабиринту для более наглядной демонстрации работы программы.</w:t>
      </w:r>
      <w:r w:rsidR="0061538E">
        <w:t xml:space="preserve"> Функционал стратегий был проверен путём повторных экспериментов с различными лабиринтами, построенными при помощи </w:t>
      </w:r>
      <w:proofErr w:type="spellStart"/>
      <w:r w:rsidR="0061538E">
        <w:t>ии</w:t>
      </w:r>
      <w:proofErr w:type="spellEnd"/>
      <w:r w:rsidR="0061538E">
        <w:t xml:space="preserve">. Вся структура программы была реализована в </w:t>
      </w:r>
      <w:proofErr w:type="spellStart"/>
      <w:r w:rsidR="0061538E">
        <w:t>об</w:t>
      </w:r>
      <w:r w:rsidR="007A1726">
        <w:t>ъ</w:t>
      </w:r>
      <w:r w:rsidR="0061538E">
        <w:t>ектно</w:t>
      </w:r>
      <w:proofErr w:type="spellEnd"/>
      <w:r w:rsidR="0061538E">
        <w:t xml:space="preserve"> – ориентированной парадигме.</w:t>
      </w:r>
    </w:p>
    <w:p w14:paraId="15EBD5AB" w14:textId="77777777" w:rsidR="00527DAD" w:rsidRDefault="00527DAD" w:rsidP="00D1084F">
      <w:pPr>
        <w:spacing w:after="0"/>
        <w:jc w:val="both"/>
      </w:pPr>
    </w:p>
    <w:p w14:paraId="57C5C72F" w14:textId="6902ED3B" w:rsidR="00462A82" w:rsidRDefault="003D708C" w:rsidP="00D1084F">
      <w:pPr>
        <w:spacing w:after="0"/>
        <w:jc w:val="both"/>
        <w:rPr>
          <w:b/>
          <w:bCs/>
        </w:rPr>
      </w:pPr>
      <w:r>
        <w:rPr>
          <w:b/>
          <w:bCs/>
        </w:rPr>
        <w:t>Использованные паттерны</w:t>
      </w:r>
      <w:r w:rsidR="009554DC">
        <w:rPr>
          <w:b/>
          <w:bCs/>
        </w:rPr>
        <w:t xml:space="preserve"> и принципы (</w:t>
      </w:r>
      <w:r w:rsidR="009554DC">
        <w:rPr>
          <w:b/>
          <w:bCs/>
          <w:lang w:val="en-US"/>
        </w:rPr>
        <w:t>SOLID</w:t>
      </w:r>
      <w:r w:rsidR="009554DC">
        <w:rPr>
          <w:b/>
          <w:bCs/>
        </w:rPr>
        <w:t>)</w:t>
      </w:r>
    </w:p>
    <w:p w14:paraId="62A9E679" w14:textId="77777777" w:rsidR="003D708C" w:rsidRDefault="003D708C" w:rsidP="00D1084F">
      <w:pPr>
        <w:spacing w:after="0"/>
        <w:jc w:val="both"/>
      </w:pPr>
    </w:p>
    <w:p w14:paraId="4E53448E" w14:textId="6AC583E7" w:rsidR="003D0149" w:rsidRDefault="009554DC" w:rsidP="00D1084F">
      <w:pPr>
        <w:spacing w:after="0"/>
        <w:jc w:val="both"/>
      </w:pPr>
      <w:r>
        <w:t>Полиморфизм</w:t>
      </w:r>
      <w:r w:rsidR="003D708C">
        <w:t xml:space="preserve">, Наследование, </w:t>
      </w:r>
      <w:r w:rsidR="003D0149">
        <w:t>Принцип разделения интерфейса, Принцип инверсии зависимостей.</w:t>
      </w:r>
    </w:p>
    <w:p w14:paraId="1D62AFEB" w14:textId="77777777" w:rsidR="00B3436A" w:rsidRDefault="00B3436A" w:rsidP="00D1084F">
      <w:pPr>
        <w:spacing w:after="0"/>
        <w:jc w:val="both"/>
      </w:pPr>
    </w:p>
    <w:p w14:paraId="173EFCA9" w14:textId="57EEEAAA" w:rsidR="00B3436A" w:rsidRPr="00102DA9" w:rsidRDefault="00B3436A" w:rsidP="00D1084F">
      <w:pPr>
        <w:spacing w:after="0"/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Mermaid </w:t>
      </w:r>
      <w:r>
        <w:rPr>
          <w:b/>
          <w:bCs/>
        </w:rPr>
        <w:t>диаграмма</w:t>
      </w:r>
    </w:p>
    <w:p w14:paraId="6CE753E3" w14:textId="77777777" w:rsidR="003D0149" w:rsidRPr="00102DA9" w:rsidRDefault="003D0149" w:rsidP="00D1084F">
      <w:pPr>
        <w:spacing w:after="0"/>
        <w:jc w:val="both"/>
        <w:rPr>
          <w:lang w:val="en-US"/>
        </w:rPr>
      </w:pPr>
    </w:p>
    <w:p w14:paraId="2947987F" w14:textId="7E3B11FA" w:rsidR="003D0149" w:rsidRPr="00102DA9" w:rsidRDefault="00102DA9" w:rsidP="00D1084F">
      <w:pPr>
        <w:spacing w:after="0"/>
        <w:jc w:val="both"/>
        <w:rPr>
          <w:lang w:val="en-US"/>
        </w:rPr>
      </w:pPr>
      <w:r>
        <w:rPr>
          <w:noProof/>
        </w:rPr>
        <w:drawing>
          <wp:inline distT="0" distB="0" distL="0" distR="0" wp14:anchorId="33756785" wp14:editId="0A25B41E">
            <wp:extent cx="6328211" cy="3683000"/>
            <wp:effectExtent l="0" t="0" r="0" b="0"/>
            <wp:docPr id="107994899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007" cy="3686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966AF" w14:textId="77777777" w:rsidR="00B3436A" w:rsidRPr="00102DA9" w:rsidRDefault="00B3436A" w:rsidP="00D1084F">
      <w:pPr>
        <w:spacing w:after="0"/>
        <w:jc w:val="both"/>
        <w:rPr>
          <w:lang w:val="en-US"/>
        </w:rPr>
      </w:pPr>
    </w:p>
    <w:p w14:paraId="340F4AC5" w14:textId="77777777" w:rsidR="00B3436A" w:rsidRPr="00102DA9" w:rsidRDefault="00B3436A" w:rsidP="00D1084F">
      <w:pPr>
        <w:spacing w:after="0"/>
        <w:jc w:val="both"/>
        <w:rPr>
          <w:b/>
          <w:bCs/>
          <w:lang w:val="en-US"/>
        </w:rPr>
      </w:pPr>
    </w:p>
    <w:p w14:paraId="24661722" w14:textId="77777777" w:rsidR="00B3436A" w:rsidRPr="00102DA9" w:rsidRDefault="00B3436A" w:rsidP="00D1084F">
      <w:pPr>
        <w:spacing w:after="0"/>
        <w:jc w:val="both"/>
        <w:rPr>
          <w:b/>
          <w:bCs/>
          <w:lang w:val="en-US"/>
        </w:rPr>
      </w:pPr>
    </w:p>
    <w:p w14:paraId="36380784" w14:textId="77777777" w:rsidR="00B3436A" w:rsidRPr="00102DA9" w:rsidRDefault="00B3436A" w:rsidP="00D1084F">
      <w:pPr>
        <w:spacing w:after="0"/>
        <w:jc w:val="both"/>
        <w:rPr>
          <w:b/>
          <w:bCs/>
          <w:lang w:val="en-US"/>
        </w:rPr>
      </w:pPr>
    </w:p>
    <w:p w14:paraId="1883864C" w14:textId="77777777" w:rsidR="00B3436A" w:rsidRPr="00102DA9" w:rsidRDefault="00B3436A" w:rsidP="00D1084F">
      <w:pPr>
        <w:spacing w:after="0"/>
        <w:jc w:val="both"/>
        <w:rPr>
          <w:b/>
          <w:bCs/>
        </w:rPr>
      </w:pPr>
    </w:p>
    <w:p w14:paraId="7CA9B585" w14:textId="688AFFEC" w:rsidR="00B3436A" w:rsidRDefault="00D158B5" w:rsidP="00D1084F">
      <w:pPr>
        <w:spacing w:after="0"/>
        <w:jc w:val="both"/>
        <w:rPr>
          <w:b/>
          <w:bCs/>
        </w:rPr>
      </w:pPr>
      <w:r>
        <w:rPr>
          <w:b/>
          <w:bCs/>
        </w:rPr>
        <w:lastRenderedPageBreak/>
        <w:t>Выборочные л</w:t>
      </w:r>
      <w:r w:rsidR="00B3436A" w:rsidRPr="00B3436A">
        <w:rPr>
          <w:b/>
          <w:bCs/>
        </w:rPr>
        <w:t>истинги ключевых классов</w:t>
      </w:r>
    </w:p>
    <w:p w14:paraId="7DC0DB17" w14:textId="77777777" w:rsidR="00D158B5" w:rsidRDefault="00D158B5" w:rsidP="00D1084F">
      <w:pPr>
        <w:spacing w:after="0"/>
        <w:jc w:val="both"/>
        <w:rPr>
          <w:b/>
          <w:bCs/>
        </w:rPr>
      </w:pPr>
    </w:p>
    <w:p w14:paraId="2A236765" w14:textId="60A6E59B" w:rsidR="00D158B5" w:rsidRDefault="00D158B5" w:rsidP="00D1084F">
      <w:pPr>
        <w:spacing w:after="0"/>
        <w:jc w:val="both"/>
        <w:rPr>
          <w:b/>
          <w:bCs/>
        </w:rPr>
      </w:pPr>
      <w:r w:rsidRPr="00D158B5">
        <w:rPr>
          <w:b/>
          <w:bCs/>
        </w:rPr>
        <w:drawing>
          <wp:inline distT="0" distB="0" distL="0" distR="0" wp14:anchorId="7DC35E05" wp14:editId="4AFAE98A">
            <wp:extent cx="4248743" cy="2019582"/>
            <wp:effectExtent l="0" t="0" r="0" b="0"/>
            <wp:docPr id="16714416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44161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48743" cy="2019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BF638" w14:textId="77777777" w:rsidR="00B3436A" w:rsidRDefault="00B3436A" w:rsidP="00D1084F">
      <w:pPr>
        <w:spacing w:after="0"/>
        <w:jc w:val="both"/>
      </w:pPr>
    </w:p>
    <w:p w14:paraId="5333DDD8" w14:textId="3A1E2B74" w:rsidR="00F551CB" w:rsidRDefault="00F551CB" w:rsidP="00D1084F">
      <w:pPr>
        <w:spacing w:after="0"/>
        <w:jc w:val="both"/>
      </w:pPr>
      <w:r w:rsidRPr="00F551CB">
        <w:drawing>
          <wp:inline distT="0" distB="0" distL="0" distR="0" wp14:anchorId="314826FD" wp14:editId="2472D8D7">
            <wp:extent cx="6094838" cy="3482672"/>
            <wp:effectExtent l="0" t="0" r="1270" b="3810"/>
            <wp:docPr id="13482545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25456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05959" cy="348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DE1A4" w14:textId="77777777" w:rsidR="00102DA9" w:rsidRDefault="00102DA9" w:rsidP="00D1084F">
      <w:pPr>
        <w:spacing w:after="0"/>
        <w:jc w:val="both"/>
      </w:pPr>
    </w:p>
    <w:p w14:paraId="331075DA" w14:textId="02B4E9DA" w:rsidR="00F551CB" w:rsidRDefault="00F551CB" w:rsidP="00D1084F">
      <w:pPr>
        <w:spacing w:after="0"/>
        <w:jc w:val="both"/>
      </w:pPr>
      <w:r w:rsidRPr="00F551CB">
        <w:lastRenderedPageBreak/>
        <w:drawing>
          <wp:inline distT="0" distB="0" distL="0" distR="0" wp14:anchorId="717BF8E1" wp14:editId="69108729">
            <wp:extent cx="5939790" cy="5657850"/>
            <wp:effectExtent l="0" t="0" r="3810" b="0"/>
            <wp:docPr id="16487646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76465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45D0F" w14:textId="77777777" w:rsidR="00F551CB" w:rsidRDefault="00F551CB" w:rsidP="00D1084F">
      <w:pPr>
        <w:spacing w:after="0"/>
        <w:jc w:val="both"/>
      </w:pPr>
    </w:p>
    <w:p w14:paraId="66530866" w14:textId="5005ADFC" w:rsidR="00D158B5" w:rsidRPr="00B877DE" w:rsidRDefault="00D158B5" w:rsidP="00D1084F">
      <w:pPr>
        <w:spacing w:after="0"/>
        <w:jc w:val="both"/>
        <w:rPr>
          <w:lang w:val="en-US"/>
        </w:rPr>
      </w:pPr>
      <w:r w:rsidRPr="00D158B5">
        <w:lastRenderedPageBreak/>
        <w:drawing>
          <wp:inline distT="0" distB="0" distL="0" distR="0" wp14:anchorId="726DB044" wp14:editId="3017E918">
            <wp:extent cx="5057030" cy="4419589"/>
            <wp:effectExtent l="0" t="0" r="0" b="635"/>
            <wp:docPr id="3392265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2265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63507" cy="442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64687" w14:textId="0CD0A123" w:rsidR="00D158B5" w:rsidRDefault="00B877DE" w:rsidP="00D1084F">
      <w:pPr>
        <w:spacing w:after="0"/>
        <w:jc w:val="both"/>
      </w:pPr>
      <w:r w:rsidRPr="00B877DE">
        <w:drawing>
          <wp:inline distT="0" distB="0" distL="0" distR="0" wp14:anchorId="3AC260CE" wp14:editId="0A4E8F25">
            <wp:extent cx="4762500" cy="4787177"/>
            <wp:effectExtent l="0" t="0" r="0" b="0"/>
            <wp:docPr id="10991138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11382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69790" cy="479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89B2E" w14:textId="0CB6720F" w:rsidR="00D158B5" w:rsidRDefault="00D158B5" w:rsidP="00D1084F">
      <w:pPr>
        <w:spacing w:after="0"/>
        <w:jc w:val="both"/>
      </w:pPr>
      <w:r w:rsidRPr="00D158B5">
        <w:lastRenderedPageBreak/>
        <w:drawing>
          <wp:inline distT="0" distB="0" distL="0" distR="0" wp14:anchorId="4E425AC0" wp14:editId="2F3C47A4">
            <wp:extent cx="5311472" cy="2546712"/>
            <wp:effectExtent l="0" t="0" r="3810" b="6350"/>
            <wp:docPr id="8278529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85299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7903" cy="255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85914" w14:textId="37B9EF8B" w:rsidR="00D158B5" w:rsidRDefault="00D158B5" w:rsidP="00D1084F">
      <w:pPr>
        <w:spacing w:after="0"/>
        <w:jc w:val="both"/>
      </w:pPr>
      <w:r w:rsidRPr="00D158B5">
        <w:drawing>
          <wp:inline distT="0" distB="0" distL="0" distR="0" wp14:anchorId="73276ADB" wp14:editId="283EBED6">
            <wp:extent cx="4231231" cy="5923722"/>
            <wp:effectExtent l="0" t="0" r="0" b="1270"/>
            <wp:docPr id="19521833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18338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39416" cy="5935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3537B" w14:textId="694F5C80" w:rsidR="00D158B5" w:rsidRDefault="00D158B5" w:rsidP="00D1084F">
      <w:pPr>
        <w:spacing w:after="0"/>
        <w:jc w:val="both"/>
      </w:pPr>
      <w:r w:rsidRPr="00D158B5">
        <w:drawing>
          <wp:inline distT="0" distB="0" distL="0" distR="0" wp14:anchorId="249C92E9" wp14:editId="2DB10376">
            <wp:extent cx="1852654" cy="726992"/>
            <wp:effectExtent l="0" t="0" r="0" b="0"/>
            <wp:docPr id="798123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1230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68369" cy="73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B1754" w14:textId="5508AE2C" w:rsidR="00D158B5" w:rsidRDefault="00D158B5" w:rsidP="00D1084F">
      <w:pPr>
        <w:spacing w:after="0"/>
        <w:jc w:val="both"/>
        <w:rPr>
          <w:b/>
          <w:bCs/>
        </w:rPr>
      </w:pPr>
      <w:r w:rsidRPr="00D158B5">
        <w:rPr>
          <w:b/>
          <w:bCs/>
        </w:rPr>
        <w:lastRenderedPageBreak/>
        <w:t>Результаты экспериментов</w:t>
      </w:r>
    </w:p>
    <w:p w14:paraId="561D4F39" w14:textId="77777777" w:rsidR="00D158B5" w:rsidRDefault="00D158B5" w:rsidP="00D1084F">
      <w:pPr>
        <w:spacing w:after="0"/>
        <w:jc w:val="both"/>
      </w:pPr>
    </w:p>
    <w:p w14:paraId="52232FDD" w14:textId="61A98011" w:rsidR="00D158B5" w:rsidRDefault="00E633B5" w:rsidP="00D1084F">
      <w:pPr>
        <w:spacing w:after="0"/>
        <w:jc w:val="both"/>
        <w:rPr>
          <w:lang w:val="en-US"/>
        </w:rPr>
      </w:pPr>
      <w:r>
        <w:t>Таблица</w:t>
      </w:r>
      <w:r w:rsidR="005240E1">
        <w:rPr>
          <w:lang w:val="en-US"/>
        </w:rPr>
        <w:t>:</w:t>
      </w:r>
    </w:p>
    <w:p w14:paraId="4D9DE0FB" w14:textId="77777777" w:rsidR="00E633B5" w:rsidRDefault="00E633B5" w:rsidP="00D1084F">
      <w:pPr>
        <w:spacing w:after="0"/>
        <w:jc w:val="both"/>
        <w:rPr>
          <w:lang w:val="en-US"/>
        </w:rPr>
      </w:pPr>
    </w:p>
    <w:bookmarkStart w:id="0" w:name="_MON_1841434219"/>
    <w:bookmarkEnd w:id="0"/>
    <w:p w14:paraId="1B6A1B72" w14:textId="6FEE2B72" w:rsidR="00E633B5" w:rsidRDefault="00894D68" w:rsidP="00D1084F">
      <w:pPr>
        <w:spacing w:after="0"/>
        <w:jc w:val="both"/>
        <w:rPr>
          <w:lang w:val="en-US"/>
        </w:rPr>
      </w:pPr>
      <w:r>
        <w:rPr>
          <w:lang w:val="en-US"/>
        </w:rPr>
        <w:object w:dxaOrig="10195" w:dyaOrig="4663" w14:anchorId="61E501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30" type="#_x0000_t75" style="width:509.55pt;height:233.4pt" o:ole="">
            <v:imagedata r:id="rId13" o:title=""/>
          </v:shape>
          <o:OLEObject Type="Embed" ProgID="Excel.Sheet.12" ShapeID="_x0000_i1130" DrawAspect="Content" ObjectID="_1841440826" r:id="rId14"/>
        </w:object>
      </w:r>
    </w:p>
    <w:p w14:paraId="490ECDEE" w14:textId="77777777" w:rsidR="00E633B5" w:rsidRDefault="00E633B5" w:rsidP="00D1084F">
      <w:pPr>
        <w:spacing w:after="0"/>
        <w:jc w:val="both"/>
        <w:rPr>
          <w:lang w:val="en-US"/>
        </w:rPr>
      </w:pPr>
    </w:p>
    <w:p w14:paraId="47A6472F" w14:textId="47B1D2B1" w:rsidR="00894D68" w:rsidRDefault="00894D68" w:rsidP="00D1084F">
      <w:pPr>
        <w:spacing w:after="0"/>
        <w:jc w:val="both"/>
      </w:pPr>
      <w:r>
        <w:t>Графики</w:t>
      </w:r>
      <w:r>
        <w:rPr>
          <w:lang w:val="en-US"/>
        </w:rPr>
        <w:t>:</w:t>
      </w:r>
    </w:p>
    <w:p w14:paraId="3A3971AE" w14:textId="77777777" w:rsidR="00894D68" w:rsidRDefault="00894D68" w:rsidP="00D1084F">
      <w:pPr>
        <w:spacing w:after="0"/>
        <w:jc w:val="both"/>
      </w:pPr>
    </w:p>
    <w:p w14:paraId="2F68C511" w14:textId="7861711C" w:rsidR="00894D68" w:rsidRPr="00894D68" w:rsidRDefault="00894D68" w:rsidP="00D1084F">
      <w:pPr>
        <w:spacing w:after="0"/>
        <w:jc w:val="both"/>
      </w:pPr>
      <w:r>
        <w:t>Примечание</w:t>
      </w:r>
      <w:r w:rsidRPr="00894D68">
        <w:t>:</w:t>
      </w:r>
      <w:r>
        <w:t xml:space="preserve"> размер лабиринтов </w:t>
      </w:r>
      <w:r>
        <w:rPr>
          <w:lang w:val="en-US"/>
        </w:rPr>
        <w:t>empty</w:t>
      </w:r>
      <w:r w:rsidRPr="00894D68">
        <w:t xml:space="preserve"> </w:t>
      </w:r>
      <w:r>
        <w:t xml:space="preserve">и </w:t>
      </w:r>
      <w:r>
        <w:rPr>
          <w:lang w:val="en-US"/>
        </w:rPr>
        <w:t>no</w:t>
      </w:r>
      <w:r w:rsidRPr="00894D68">
        <w:t xml:space="preserve"> </w:t>
      </w:r>
      <w:r>
        <w:rPr>
          <w:lang w:val="en-US"/>
        </w:rPr>
        <w:t>exit</w:t>
      </w:r>
      <w:r w:rsidRPr="00894D68">
        <w:t xml:space="preserve"> </w:t>
      </w:r>
      <w:r>
        <w:t xml:space="preserve">– </w:t>
      </w:r>
      <w:r w:rsidRPr="00894D68">
        <w:t>50</w:t>
      </w:r>
      <w:r>
        <w:rPr>
          <w:lang w:val="en-US"/>
        </w:rPr>
        <w:t>x</w:t>
      </w:r>
      <w:r w:rsidRPr="00894D68">
        <w:t>50</w:t>
      </w:r>
      <w:r>
        <w:t xml:space="preserve"> клеток</w:t>
      </w:r>
    </w:p>
    <w:p w14:paraId="10790211" w14:textId="77777777" w:rsidR="00894D68" w:rsidRDefault="00894D68" w:rsidP="00D1084F">
      <w:pPr>
        <w:spacing w:after="0"/>
        <w:jc w:val="both"/>
      </w:pPr>
    </w:p>
    <w:p w14:paraId="66F96F0A" w14:textId="2F0AA486" w:rsidR="00102DA9" w:rsidRDefault="00FE6B56" w:rsidP="00D1084F">
      <w:pPr>
        <w:spacing w:after="0"/>
        <w:jc w:val="both"/>
      </w:pPr>
      <w:r>
        <w:rPr>
          <w:noProof/>
        </w:rPr>
        <w:drawing>
          <wp:inline distT="0" distB="0" distL="0" distR="0" wp14:anchorId="46567CE6" wp14:editId="707CD2B0">
            <wp:extent cx="5939790" cy="3346450"/>
            <wp:effectExtent l="0" t="0" r="3810" b="6350"/>
            <wp:docPr id="10432878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28787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2F08C" w14:textId="420ADF31" w:rsidR="00FE6B56" w:rsidRDefault="00FE6B56" w:rsidP="00D1084F">
      <w:pPr>
        <w:spacing w:after="0"/>
        <w:jc w:val="both"/>
      </w:pPr>
      <w:r>
        <w:rPr>
          <w:noProof/>
        </w:rPr>
        <w:lastRenderedPageBreak/>
        <w:drawing>
          <wp:inline distT="0" distB="0" distL="0" distR="0" wp14:anchorId="36213624" wp14:editId="7D275D22">
            <wp:extent cx="5939790" cy="3239135"/>
            <wp:effectExtent l="0" t="0" r="3810" b="0"/>
            <wp:docPr id="18311168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11689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CBFD8" w14:textId="38130A1D" w:rsidR="00894D68" w:rsidRDefault="00FE6B56" w:rsidP="00D1084F">
      <w:pPr>
        <w:spacing w:after="0"/>
        <w:jc w:val="both"/>
      </w:pPr>
      <w:r>
        <w:rPr>
          <w:noProof/>
        </w:rPr>
        <w:drawing>
          <wp:inline distT="0" distB="0" distL="0" distR="0" wp14:anchorId="4DF4ABE2" wp14:editId="109C73C0">
            <wp:extent cx="5939790" cy="3239135"/>
            <wp:effectExtent l="0" t="0" r="3810" b="0"/>
            <wp:docPr id="15687541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75414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9B02" w14:textId="77777777" w:rsidR="00E71ADD" w:rsidRDefault="00E71ADD" w:rsidP="00D1084F">
      <w:pPr>
        <w:spacing w:after="0"/>
        <w:jc w:val="both"/>
      </w:pPr>
    </w:p>
    <w:p w14:paraId="43E56D9F" w14:textId="2ACD7A55" w:rsidR="00E71ADD" w:rsidRDefault="00E71ADD" w:rsidP="00D1084F">
      <w:pPr>
        <w:spacing w:after="0"/>
        <w:jc w:val="both"/>
        <w:rPr>
          <w:b/>
          <w:bCs/>
        </w:rPr>
      </w:pPr>
      <w:r w:rsidRPr="00E71ADD">
        <w:rPr>
          <w:b/>
          <w:bCs/>
        </w:rPr>
        <w:t>Анализ эффективности алгоритмов и применимости паттернов</w:t>
      </w:r>
    </w:p>
    <w:p w14:paraId="0F6D2294" w14:textId="77777777" w:rsidR="00E71ADD" w:rsidRDefault="00E71ADD" w:rsidP="00D1084F">
      <w:pPr>
        <w:spacing w:after="0"/>
        <w:jc w:val="both"/>
        <w:rPr>
          <w:b/>
          <w:bCs/>
          <w:lang w:val="en-US"/>
        </w:rPr>
      </w:pPr>
    </w:p>
    <w:p w14:paraId="79F1774C" w14:textId="4A52E3CA" w:rsidR="009554DC" w:rsidRPr="009554DC" w:rsidRDefault="009554DC" w:rsidP="00D1084F">
      <w:pPr>
        <w:spacing w:after="0"/>
        <w:jc w:val="both"/>
      </w:pPr>
      <w:r w:rsidRPr="009554DC">
        <w:t>Алгоритмы:</w:t>
      </w:r>
    </w:p>
    <w:p w14:paraId="5E3C175E" w14:textId="77777777" w:rsidR="009554DC" w:rsidRPr="009554DC" w:rsidRDefault="009554DC" w:rsidP="00D1084F">
      <w:pPr>
        <w:spacing w:after="0"/>
        <w:jc w:val="both"/>
        <w:rPr>
          <w:b/>
          <w:bCs/>
        </w:rPr>
      </w:pPr>
    </w:p>
    <w:p w14:paraId="751B1C0A" w14:textId="338FFA8B" w:rsidR="009554DC" w:rsidRDefault="00E71ADD" w:rsidP="00D1084F">
      <w:pPr>
        <w:spacing w:after="0"/>
        <w:jc w:val="both"/>
      </w:pPr>
      <w:r>
        <w:t xml:space="preserve">По результатам экспериментов (всего было проведено 10 измерений для каждой комбинации лабиринт + алгоритм) видно, что алгоритм </w:t>
      </w:r>
      <w:r>
        <w:rPr>
          <w:lang w:val="en-US"/>
        </w:rPr>
        <w:t>DFS</w:t>
      </w:r>
      <w:r w:rsidRPr="00E71ADD">
        <w:t xml:space="preserve"> (</w:t>
      </w:r>
      <w:r>
        <w:t>поиск в глубину</w:t>
      </w:r>
      <w:r w:rsidRPr="00E71ADD">
        <w:t>)</w:t>
      </w:r>
      <w:r>
        <w:t xml:space="preserve"> быстрее остальных справляется с задачей поиска пути</w:t>
      </w:r>
      <w:r w:rsidR="00E26EE1">
        <w:t xml:space="preserve"> (на всех лабиринтах за исключением безвыходного)</w:t>
      </w:r>
      <w:r>
        <w:t xml:space="preserve"> и посещает меньше всего клеток в процессе, что означает, что данный алгоритм по минимуму расходует ресурсы компьютера. Однако же, что становится заметнее на более крупных лабиринтах, маршрут, выстраиваемый </w:t>
      </w:r>
      <w:r>
        <w:rPr>
          <w:lang w:val="en-US"/>
        </w:rPr>
        <w:t>DFS</w:t>
      </w:r>
      <w:r>
        <w:t>, имеет наибольшую длину среди маршрутов, построенных</w:t>
      </w:r>
      <w:r w:rsidR="009554DC">
        <w:t xml:space="preserve"> данными</w:t>
      </w:r>
      <w:r>
        <w:t xml:space="preserve"> алгоритмами</w:t>
      </w:r>
      <w:r w:rsidR="009554DC">
        <w:t>.</w:t>
      </w:r>
    </w:p>
    <w:p w14:paraId="4B1352DF" w14:textId="0DF3034B" w:rsidR="00E71ADD" w:rsidRDefault="00E71ADD" w:rsidP="00D1084F">
      <w:pPr>
        <w:spacing w:after="0"/>
        <w:jc w:val="both"/>
      </w:pPr>
      <w:r>
        <w:lastRenderedPageBreak/>
        <w:t xml:space="preserve">Вывод по </w:t>
      </w:r>
      <w:r>
        <w:rPr>
          <w:lang w:val="en-US"/>
        </w:rPr>
        <w:t>DFS</w:t>
      </w:r>
      <w:r w:rsidRPr="00E71ADD">
        <w:t>:</w:t>
      </w:r>
      <w:r>
        <w:t xml:space="preserve"> Этот алгоритм можно использовать для нахождения маршрутов в небольших лабиринтах, или в лабиринтах, где конечная длина маршрута не важна. Он отлично подходит для устройств с ограниченной вычислительной мощностью, что, по-моему мнению, делает его гораздо полезнее, чем кажется.</w:t>
      </w:r>
    </w:p>
    <w:p w14:paraId="2D12A2D2" w14:textId="77777777" w:rsidR="00E71ADD" w:rsidRDefault="00E71ADD" w:rsidP="00D1084F">
      <w:pPr>
        <w:spacing w:after="0"/>
        <w:jc w:val="both"/>
      </w:pPr>
    </w:p>
    <w:p w14:paraId="0F39FAB1" w14:textId="7815E992" w:rsidR="00E71ADD" w:rsidRPr="00650D80" w:rsidRDefault="00E71ADD" w:rsidP="00D1084F">
      <w:pPr>
        <w:spacing w:after="0"/>
        <w:jc w:val="both"/>
      </w:pPr>
      <w:r>
        <w:t xml:space="preserve">Алгоритмы </w:t>
      </w:r>
      <w:r>
        <w:rPr>
          <w:lang w:val="en-US"/>
        </w:rPr>
        <w:t>BFS</w:t>
      </w:r>
      <w:r w:rsidRPr="00E71ADD">
        <w:t xml:space="preserve"> </w:t>
      </w:r>
      <w:r>
        <w:t xml:space="preserve">(поиск в ширину) и </w:t>
      </w:r>
      <w:proofErr w:type="spellStart"/>
      <w:r>
        <w:rPr>
          <w:lang w:val="en-US"/>
        </w:rPr>
        <w:t>Astar</w:t>
      </w:r>
      <w:proofErr w:type="spellEnd"/>
      <w:r>
        <w:t xml:space="preserve"> (комбинированный, с эвристикой)</w:t>
      </w:r>
      <w:r w:rsidRPr="00E71ADD">
        <w:t xml:space="preserve"> </w:t>
      </w:r>
      <w:r>
        <w:t xml:space="preserve">оба в конечном итоге достигали одинаковой, оптимальной длины пути, меньше чем у </w:t>
      </w:r>
      <w:r>
        <w:rPr>
          <w:lang w:val="en-US"/>
        </w:rPr>
        <w:t>DFS</w:t>
      </w:r>
      <w:r w:rsidRPr="00E71ADD">
        <w:t xml:space="preserve">. </w:t>
      </w:r>
      <w:r w:rsidR="00E26EE1">
        <w:t xml:space="preserve">Причём, </w:t>
      </w:r>
      <w:r w:rsidR="00E26EE1">
        <w:rPr>
          <w:lang w:val="en-US"/>
        </w:rPr>
        <w:t>BFS</w:t>
      </w:r>
      <w:r w:rsidR="00E26EE1" w:rsidRPr="00E26EE1">
        <w:t xml:space="preserve"> </w:t>
      </w:r>
      <w:r w:rsidR="00E26EE1">
        <w:t xml:space="preserve">оказался быстрее </w:t>
      </w:r>
      <w:proofErr w:type="spellStart"/>
      <w:r w:rsidR="00E26EE1">
        <w:rPr>
          <w:lang w:val="en-US"/>
        </w:rPr>
        <w:t>Astar</w:t>
      </w:r>
      <w:proofErr w:type="spellEnd"/>
      <w:r w:rsidR="00E26EE1" w:rsidRPr="00E26EE1">
        <w:t xml:space="preserve">, </w:t>
      </w:r>
      <w:r w:rsidR="00E26EE1">
        <w:t xml:space="preserve">посещая большее количество клеток. Это делает </w:t>
      </w:r>
      <w:r w:rsidR="00E26EE1">
        <w:rPr>
          <w:lang w:val="en-US"/>
        </w:rPr>
        <w:t>BFS</w:t>
      </w:r>
      <w:r w:rsidR="00E26EE1" w:rsidRPr="00E26EE1">
        <w:t xml:space="preserve"> </w:t>
      </w:r>
      <w:r w:rsidR="00E26EE1">
        <w:t xml:space="preserve">объективно более эффективным чем </w:t>
      </w:r>
      <w:r w:rsidR="00E26EE1">
        <w:rPr>
          <w:lang w:val="en-US"/>
        </w:rPr>
        <w:t>DFS</w:t>
      </w:r>
      <w:r w:rsidR="00E26EE1" w:rsidRPr="00E26EE1">
        <w:t xml:space="preserve"> </w:t>
      </w:r>
      <w:r w:rsidR="00E26EE1">
        <w:t xml:space="preserve">и </w:t>
      </w:r>
      <w:proofErr w:type="spellStart"/>
      <w:r w:rsidR="00E26EE1">
        <w:rPr>
          <w:lang w:val="en-US"/>
        </w:rPr>
        <w:t>Astar</w:t>
      </w:r>
      <w:proofErr w:type="spellEnd"/>
      <w:r w:rsidR="00E26EE1" w:rsidRPr="00E26EE1">
        <w:t xml:space="preserve"> </w:t>
      </w:r>
      <w:r w:rsidR="00E26EE1">
        <w:t>на среднего размера лабиринтах (предположу, что в диапазоне 100</w:t>
      </w:r>
      <w:r w:rsidR="00E26EE1">
        <w:rPr>
          <w:lang w:val="en-US"/>
        </w:rPr>
        <w:t>x</w:t>
      </w:r>
      <w:r w:rsidR="00E26EE1" w:rsidRPr="00E26EE1">
        <w:t xml:space="preserve">100 </w:t>
      </w:r>
      <w:r w:rsidR="00E26EE1">
        <w:t>–</w:t>
      </w:r>
      <w:r w:rsidR="00E26EE1" w:rsidRPr="00E26EE1">
        <w:t xml:space="preserve"> 500</w:t>
      </w:r>
      <w:r w:rsidR="00E26EE1">
        <w:rPr>
          <w:lang w:val="en-US"/>
        </w:rPr>
        <w:t>x</w:t>
      </w:r>
      <w:r w:rsidR="00E26EE1" w:rsidRPr="00E26EE1">
        <w:t>500</w:t>
      </w:r>
      <w:r w:rsidR="00E26EE1">
        <w:t>), однако</w:t>
      </w:r>
      <w:r w:rsidR="00E26EE1" w:rsidRPr="00E26EE1">
        <w:t xml:space="preserve">, </w:t>
      </w:r>
      <w:r w:rsidR="00E26EE1">
        <w:t xml:space="preserve">как заметно на графиках, чем больше размер лабиринта, тем ближе время </w:t>
      </w:r>
      <w:proofErr w:type="spellStart"/>
      <w:r w:rsidR="00E26EE1">
        <w:rPr>
          <w:lang w:val="en-US"/>
        </w:rPr>
        <w:t>Astar</w:t>
      </w:r>
      <w:proofErr w:type="spellEnd"/>
      <w:r w:rsidR="00E26EE1" w:rsidRPr="00E26EE1">
        <w:t xml:space="preserve"> </w:t>
      </w:r>
      <w:r w:rsidR="00E26EE1">
        <w:t xml:space="preserve">к </w:t>
      </w:r>
      <w:r w:rsidR="00E26EE1">
        <w:rPr>
          <w:lang w:val="en-US"/>
        </w:rPr>
        <w:t>DFS</w:t>
      </w:r>
      <w:r w:rsidR="00E26EE1">
        <w:t xml:space="preserve"> по времени и количеству посещённых клеток</w:t>
      </w:r>
      <w:r w:rsidR="00E26EE1" w:rsidRPr="00E26EE1">
        <w:t xml:space="preserve">, </w:t>
      </w:r>
      <w:r w:rsidR="00E26EE1">
        <w:t xml:space="preserve">в то время как у </w:t>
      </w:r>
      <w:r w:rsidR="00E26EE1">
        <w:rPr>
          <w:lang w:val="en-US"/>
        </w:rPr>
        <w:t>BFS</w:t>
      </w:r>
      <w:r w:rsidR="00E26EE1" w:rsidRPr="00E26EE1">
        <w:t xml:space="preserve"> </w:t>
      </w:r>
      <w:r w:rsidR="00E26EE1">
        <w:t>оба эти параметра растут сравнительно быстро. Таким образом, на лабиринтах размерами где-то 5</w:t>
      </w:r>
      <w:r w:rsidR="00E26EE1" w:rsidRPr="00E26EE1">
        <w:t>000</w:t>
      </w:r>
      <w:r w:rsidR="00E26EE1">
        <w:rPr>
          <w:lang w:val="en-US"/>
        </w:rPr>
        <w:t>x</w:t>
      </w:r>
      <w:r w:rsidR="00E26EE1">
        <w:t>5</w:t>
      </w:r>
      <w:r w:rsidR="00E26EE1" w:rsidRPr="00E26EE1">
        <w:t xml:space="preserve">000 </w:t>
      </w:r>
      <w:r w:rsidR="00E26EE1">
        <w:t xml:space="preserve">и больше явно эффективнее было бы использовать </w:t>
      </w:r>
      <w:proofErr w:type="spellStart"/>
      <w:r w:rsidR="00650D80">
        <w:rPr>
          <w:lang w:val="en-US"/>
        </w:rPr>
        <w:t>Astar</w:t>
      </w:r>
      <w:proofErr w:type="spellEnd"/>
      <w:r w:rsidR="00650D80" w:rsidRPr="00650D80">
        <w:t>.</w:t>
      </w:r>
    </w:p>
    <w:p w14:paraId="37AD89CA" w14:textId="24286D10" w:rsidR="00E71ADD" w:rsidRDefault="00E71ADD" w:rsidP="00D1084F">
      <w:pPr>
        <w:spacing w:after="0"/>
        <w:jc w:val="both"/>
      </w:pPr>
    </w:p>
    <w:p w14:paraId="71274CDB" w14:textId="5A9CC2FA" w:rsidR="00650D80" w:rsidRDefault="00650D80" w:rsidP="00D1084F">
      <w:pPr>
        <w:spacing w:after="0"/>
        <w:jc w:val="both"/>
        <w:rPr>
          <w:lang w:val="en-US"/>
        </w:rPr>
      </w:pPr>
      <w:r>
        <w:t xml:space="preserve">Вывод по </w:t>
      </w:r>
      <w:r>
        <w:rPr>
          <w:lang w:val="en-US"/>
        </w:rPr>
        <w:t>BFS:</w:t>
      </w:r>
    </w:p>
    <w:p w14:paraId="3F59DE36" w14:textId="27FC5723" w:rsidR="00650D80" w:rsidRDefault="00650D80" w:rsidP="00D1084F">
      <w:pPr>
        <w:spacing w:after="0"/>
        <w:jc w:val="both"/>
      </w:pPr>
      <w:r>
        <w:t xml:space="preserve">Алгоритм более затратный чем </w:t>
      </w:r>
      <w:r>
        <w:rPr>
          <w:lang w:val="en-US"/>
        </w:rPr>
        <w:t>DFS</w:t>
      </w:r>
      <w:r w:rsidRPr="00650D80">
        <w:t xml:space="preserve">, </w:t>
      </w:r>
      <w:r>
        <w:t>но на не слишком больших лабиринтах может сравниться с ним по скорости, при этом давая гораздо более оптимальный маршрут.</w:t>
      </w:r>
    </w:p>
    <w:p w14:paraId="389AB78A" w14:textId="77777777" w:rsidR="00650D80" w:rsidRDefault="00650D80" w:rsidP="00D1084F">
      <w:pPr>
        <w:spacing w:after="0"/>
        <w:jc w:val="both"/>
      </w:pPr>
    </w:p>
    <w:p w14:paraId="201C48E1" w14:textId="526A821A" w:rsidR="00650D80" w:rsidRDefault="00650D80" w:rsidP="00D1084F">
      <w:pPr>
        <w:spacing w:after="0"/>
        <w:jc w:val="both"/>
        <w:rPr>
          <w:lang w:val="en-US"/>
        </w:rPr>
      </w:pPr>
      <w:r>
        <w:t xml:space="preserve">Вывод по </w:t>
      </w:r>
      <w:proofErr w:type="spellStart"/>
      <w:r>
        <w:rPr>
          <w:lang w:val="en-US"/>
        </w:rPr>
        <w:t>Astar</w:t>
      </w:r>
      <w:proofErr w:type="spellEnd"/>
      <w:r>
        <w:rPr>
          <w:lang w:val="en-US"/>
        </w:rPr>
        <w:t>:</w:t>
      </w:r>
    </w:p>
    <w:p w14:paraId="4C44A7B9" w14:textId="6934C163" w:rsidR="00650D80" w:rsidRDefault="00650D80" w:rsidP="00D1084F">
      <w:pPr>
        <w:spacing w:after="0"/>
        <w:jc w:val="both"/>
      </w:pPr>
      <w:r>
        <w:t>На небольших лабиринтах он незначительно проигрывает по времени и затратам вычислительных ресурсов остальным алгоритмам, но его эффективность остаётся высокой даже при самых больших лабиринтах, что делает этот алгоритм идеальным балансом между скоростью и точностью вычисления маршрута.</w:t>
      </w:r>
    </w:p>
    <w:p w14:paraId="2038DD2D" w14:textId="77777777" w:rsidR="00650D80" w:rsidRDefault="00650D80" w:rsidP="00D1084F">
      <w:pPr>
        <w:spacing w:after="0"/>
        <w:jc w:val="both"/>
      </w:pPr>
    </w:p>
    <w:p w14:paraId="1DDC6D93" w14:textId="4E674764" w:rsidR="009554DC" w:rsidRDefault="009554DC" w:rsidP="00D1084F">
      <w:pPr>
        <w:spacing w:after="0"/>
        <w:jc w:val="both"/>
      </w:pPr>
      <w:r>
        <w:t>Паттерны</w:t>
      </w:r>
      <w:r>
        <w:rPr>
          <w:lang w:val="en-US"/>
        </w:rPr>
        <w:t>:</w:t>
      </w:r>
    </w:p>
    <w:p w14:paraId="115B57C3" w14:textId="77777777" w:rsidR="009554DC" w:rsidRPr="009554DC" w:rsidRDefault="009554DC" w:rsidP="00D1084F">
      <w:pPr>
        <w:spacing w:after="0"/>
        <w:jc w:val="both"/>
      </w:pPr>
    </w:p>
    <w:p w14:paraId="399A89D3" w14:textId="5187DB78" w:rsidR="009554DC" w:rsidRDefault="00EA4EAA" w:rsidP="009554DC">
      <w:pPr>
        <w:spacing w:after="0"/>
        <w:jc w:val="both"/>
      </w:pPr>
      <w:r>
        <w:rPr>
          <w:b/>
          <w:bCs/>
        </w:rPr>
        <w:t>Полиморфизм</w:t>
      </w:r>
    </w:p>
    <w:p w14:paraId="43A02AAC" w14:textId="77777777" w:rsidR="009554DC" w:rsidRDefault="009554DC" w:rsidP="009554DC">
      <w:pPr>
        <w:spacing w:after="0"/>
        <w:jc w:val="both"/>
      </w:pPr>
    </w:p>
    <w:p w14:paraId="613440DE" w14:textId="4218CE49" w:rsidR="009554DC" w:rsidRPr="0058143E" w:rsidRDefault="009554DC" w:rsidP="009554DC">
      <w:pPr>
        <w:spacing w:after="0"/>
        <w:jc w:val="both"/>
      </w:pPr>
      <w:r>
        <w:t xml:space="preserve">Благодаря паттерну наследования </w:t>
      </w:r>
      <w:r w:rsidR="0058143E">
        <w:t>можно сначала указать через интерфейс предполагаемую функциональность класса, а затем уже реализовать её внутри класса. Это также позволяет в будущем добавить в программу больше классов-наследников схожих функций.</w:t>
      </w:r>
    </w:p>
    <w:p w14:paraId="283A1A24" w14:textId="77777777" w:rsidR="0058143E" w:rsidRPr="0058143E" w:rsidRDefault="0058143E" w:rsidP="009554DC">
      <w:pPr>
        <w:spacing w:after="0"/>
        <w:jc w:val="both"/>
      </w:pPr>
    </w:p>
    <w:p w14:paraId="1EAD9397" w14:textId="58BE56B2" w:rsidR="0058143E" w:rsidRPr="0058143E" w:rsidRDefault="0058143E" w:rsidP="009554DC">
      <w:pPr>
        <w:spacing w:after="0"/>
        <w:jc w:val="both"/>
      </w:pPr>
      <w:r>
        <w:t xml:space="preserve">Например, класс </w:t>
      </w:r>
      <w:proofErr w:type="spellStart"/>
      <w:r>
        <w:rPr>
          <w:lang w:val="en-US"/>
        </w:rPr>
        <w:t>TextFileMazeBuilder</w:t>
      </w:r>
      <w:proofErr w:type="spellEnd"/>
      <w:r w:rsidRPr="0058143E">
        <w:t xml:space="preserve"> </w:t>
      </w:r>
      <w:r>
        <w:t xml:space="preserve">наследуется от интерфейса </w:t>
      </w:r>
      <w:proofErr w:type="spellStart"/>
      <w:r>
        <w:rPr>
          <w:lang w:val="en-US"/>
        </w:rPr>
        <w:t>MazeBuilder</w:t>
      </w:r>
      <w:proofErr w:type="spellEnd"/>
      <w:r w:rsidRPr="0058143E">
        <w:t>.</w:t>
      </w:r>
      <w:r>
        <w:t xml:space="preserve"> Функция создания лабиринта из файла</w:t>
      </w:r>
      <w:r w:rsidRPr="0058143E">
        <w:t xml:space="preserve"> </w:t>
      </w:r>
      <w:proofErr w:type="spellStart"/>
      <w:r>
        <w:rPr>
          <w:lang w:val="en-US"/>
        </w:rPr>
        <w:t>buildFromFile</w:t>
      </w:r>
      <w:proofErr w:type="spellEnd"/>
      <w:r w:rsidRPr="0058143E">
        <w:t>()</w:t>
      </w:r>
      <w:r>
        <w:t xml:space="preserve"> уже указана, но не реализована в самом интерфейсе.</w:t>
      </w:r>
      <w:r w:rsidRPr="0058143E">
        <w:t xml:space="preserve"> </w:t>
      </w:r>
      <w:proofErr w:type="spellStart"/>
      <w:r>
        <w:rPr>
          <w:lang w:val="en-US"/>
        </w:rPr>
        <w:t>TextFileMazeBuilder</w:t>
      </w:r>
      <w:proofErr w:type="spellEnd"/>
      <w:r w:rsidRPr="0058143E">
        <w:t xml:space="preserve"> </w:t>
      </w:r>
      <w:r>
        <w:t>как наследник интерфейса обязан предоставить реализацию функции, и реализует он её</w:t>
      </w:r>
      <w:r w:rsidR="00B162C4">
        <w:t>,</w:t>
      </w:r>
      <w:r>
        <w:t xml:space="preserve"> соответственно</w:t>
      </w:r>
      <w:r w:rsidR="00B162C4">
        <w:t>,</w:t>
      </w:r>
      <w:r>
        <w:t xml:space="preserve"> через обработку текстовых файлов, при этом можно также добавить в программу, например, </w:t>
      </w:r>
      <w:proofErr w:type="spellStart"/>
      <w:r>
        <w:rPr>
          <w:lang w:val="en-US"/>
        </w:rPr>
        <w:t>ImageMazeBuilder</w:t>
      </w:r>
      <w:proofErr w:type="spellEnd"/>
      <w:r w:rsidRPr="0058143E">
        <w:t xml:space="preserve">, </w:t>
      </w:r>
      <w:r>
        <w:t>наследник того же интерфейса, который будет реализовывать функцию создания лабиринта по-своему, на этот раз из изображений, а не из текста.</w:t>
      </w:r>
    </w:p>
    <w:p w14:paraId="2745F6AC" w14:textId="77777777" w:rsidR="005916E7" w:rsidRDefault="005916E7" w:rsidP="00D1084F">
      <w:pPr>
        <w:spacing w:after="0"/>
        <w:jc w:val="both"/>
      </w:pPr>
    </w:p>
    <w:p w14:paraId="38961D09" w14:textId="77777777" w:rsidR="005916E7" w:rsidRPr="005916E7" w:rsidRDefault="005916E7" w:rsidP="00D1084F">
      <w:pPr>
        <w:spacing w:after="0"/>
        <w:jc w:val="both"/>
      </w:pPr>
    </w:p>
    <w:sectPr w:rsidR="005916E7" w:rsidRPr="005916E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3CE"/>
    <w:rsid w:val="00102DA9"/>
    <w:rsid w:val="0017053B"/>
    <w:rsid w:val="00182D1D"/>
    <w:rsid w:val="002733CE"/>
    <w:rsid w:val="002E00CB"/>
    <w:rsid w:val="003D0149"/>
    <w:rsid w:val="003D708C"/>
    <w:rsid w:val="00462A82"/>
    <w:rsid w:val="00471075"/>
    <w:rsid w:val="00497179"/>
    <w:rsid w:val="00515D2A"/>
    <w:rsid w:val="005240E1"/>
    <w:rsid w:val="00527DAD"/>
    <w:rsid w:val="0058143E"/>
    <w:rsid w:val="005916E7"/>
    <w:rsid w:val="0061538E"/>
    <w:rsid w:val="00650D80"/>
    <w:rsid w:val="006C0B77"/>
    <w:rsid w:val="00796AB4"/>
    <w:rsid w:val="007A1726"/>
    <w:rsid w:val="008242FF"/>
    <w:rsid w:val="00870751"/>
    <w:rsid w:val="00894D68"/>
    <w:rsid w:val="00922C48"/>
    <w:rsid w:val="009554DC"/>
    <w:rsid w:val="00B162C4"/>
    <w:rsid w:val="00B3436A"/>
    <w:rsid w:val="00B877DE"/>
    <w:rsid w:val="00B915B7"/>
    <w:rsid w:val="00CC4633"/>
    <w:rsid w:val="00D1084F"/>
    <w:rsid w:val="00D158B5"/>
    <w:rsid w:val="00E26EE1"/>
    <w:rsid w:val="00E5010F"/>
    <w:rsid w:val="00E633B5"/>
    <w:rsid w:val="00E71ADD"/>
    <w:rsid w:val="00EA4EAA"/>
    <w:rsid w:val="00EA59DF"/>
    <w:rsid w:val="00EE4070"/>
    <w:rsid w:val="00F12C76"/>
    <w:rsid w:val="00F551CB"/>
    <w:rsid w:val="00F86E05"/>
    <w:rsid w:val="00FB243C"/>
    <w:rsid w:val="00FE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EDDF4"/>
  <w15:chartTrackingRefBased/>
  <w15:docId w15:val="{4785D471-6C6F-4DD4-9226-43C0490C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73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3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33C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33C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33C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33C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33C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33C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33C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3C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33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33C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33C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733C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733C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733C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733C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733C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733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73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33C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73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73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733C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733C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733C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733C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733C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733C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package" Target="embeddings/Microsoft_Excel_Worksheet.xls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9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Власий Гутов</dc:creator>
  <cp:keywords/>
  <dc:description/>
  <cp:lastModifiedBy>Власий Гутов</cp:lastModifiedBy>
  <cp:revision>13</cp:revision>
  <dcterms:created xsi:type="dcterms:W3CDTF">2026-05-27T12:56:00Z</dcterms:created>
  <dcterms:modified xsi:type="dcterms:W3CDTF">2026-05-27T23:34:00Z</dcterms:modified>
</cp:coreProperties>
</file>